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C7C31" w:rsidTr="00DC7C31">
        <w:tc>
          <w:tcPr>
            <w:tcW w:w="4672" w:type="dxa"/>
          </w:tcPr>
          <w:p w:rsidR="00DC7C31" w:rsidRPr="00DC7C31" w:rsidRDefault="00DC7C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073556" w:rsidRDefault="00073556" w:rsidP="000735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генерального </w:t>
            </w:r>
          </w:p>
          <w:p w:rsidR="00073556" w:rsidRDefault="00073556" w:rsidP="00073556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директора по производству </w:t>
            </w:r>
          </w:p>
          <w:p w:rsidR="00073556" w:rsidRDefault="00073556" w:rsidP="00073556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____________________А.А. Браилко</w:t>
            </w:r>
          </w:p>
          <w:p w:rsidR="00DC7C31" w:rsidRPr="00DC7C31" w:rsidRDefault="00DC7C31" w:rsidP="00073556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«__»</w:t>
            </w:r>
            <w:r w:rsidR="0007355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______________2017 г</w:t>
            </w: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DC7C31" w:rsidRPr="00DC7C31" w:rsidRDefault="00DC7C31" w:rsidP="00DC7C3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  <w:r w:rsidRPr="00A4205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C7C31" w:rsidRPr="00DC7C31" w:rsidRDefault="00DC7C31" w:rsidP="00DC7C3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DC7C31" w:rsidRPr="00DC7C31" w:rsidRDefault="00DC7C31" w:rsidP="00F31719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ЗАО «</w:t>
            </w:r>
            <w:proofErr w:type="gramStart"/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Топливо-заправочный</w:t>
            </w:r>
            <w:proofErr w:type="gramEnd"/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сервис»</w:t>
            </w:r>
          </w:p>
          <w:p w:rsidR="00DC7C31" w:rsidRPr="00DC7C31" w:rsidRDefault="00DC7C31" w:rsidP="00F31719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______________С.Б. Васильев</w:t>
            </w:r>
          </w:p>
          <w:p w:rsidR="00DC7C31" w:rsidRPr="00DC7C31" w:rsidRDefault="00DC7C31" w:rsidP="00DC7C3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C31">
              <w:rPr>
                <w:rFonts w:ascii="Times New Roman" w:hAnsi="Times New Roman" w:cs="Times New Roman"/>
                <w:b/>
                <w:sz w:val="24"/>
                <w:szCs w:val="24"/>
              </w:rPr>
              <w:t>«___»_______________2017 г.</w:t>
            </w:r>
          </w:p>
        </w:tc>
      </w:tr>
    </w:tbl>
    <w:p w:rsidR="00AD2CF8" w:rsidRDefault="00AD2CF8"/>
    <w:p w:rsidR="00DC7C31" w:rsidRPr="002364C4" w:rsidRDefault="00DC7C31" w:rsidP="002364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4C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364C4" w:rsidRPr="002364C4" w:rsidRDefault="00DC7C31" w:rsidP="002364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4C4">
        <w:rPr>
          <w:rFonts w:ascii="Times New Roman" w:hAnsi="Times New Roman" w:cs="Times New Roman"/>
          <w:b/>
          <w:sz w:val="24"/>
          <w:szCs w:val="24"/>
        </w:rPr>
        <w:t xml:space="preserve">на оказание услуг по </w:t>
      </w:r>
      <w:r w:rsidR="002364C4" w:rsidRPr="002364C4">
        <w:rPr>
          <w:rFonts w:ascii="Times New Roman" w:hAnsi="Times New Roman" w:cs="Times New Roman"/>
          <w:b/>
          <w:sz w:val="24"/>
          <w:szCs w:val="24"/>
        </w:rPr>
        <w:t>проведению оценки уязвимости объектов транспортной</w:t>
      </w:r>
    </w:p>
    <w:p w:rsidR="00DC7C31" w:rsidRDefault="002364C4" w:rsidP="002364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4C4">
        <w:rPr>
          <w:rFonts w:ascii="Times New Roman" w:hAnsi="Times New Roman" w:cs="Times New Roman"/>
          <w:b/>
          <w:sz w:val="24"/>
          <w:szCs w:val="24"/>
        </w:rPr>
        <w:t>инфраструктуры ЗАО «</w:t>
      </w:r>
      <w:proofErr w:type="gramStart"/>
      <w:r w:rsidRPr="002364C4">
        <w:rPr>
          <w:rFonts w:ascii="Times New Roman" w:hAnsi="Times New Roman" w:cs="Times New Roman"/>
          <w:b/>
          <w:sz w:val="24"/>
          <w:szCs w:val="24"/>
        </w:rPr>
        <w:t>Топливо-заправочный</w:t>
      </w:r>
      <w:proofErr w:type="gramEnd"/>
      <w:r w:rsidRPr="002364C4">
        <w:rPr>
          <w:rFonts w:ascii="Times New Roman" w:hAnsi="Times New Roman" w:cs="Times New Roman"/>
          <w:b/>
          <w:sz w:val="24"/>
          <w:szCs w:val="24"/>
        </w:rPr>
        <w:t xml:space="preserve"> сервис»</w:t>
      </w:r>
    </w:p>
    <w:p w:rsidR="002364C4" w:rsidRDefault="002364C4" w:rsidP="002364C4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ТЗС________</w:t>
      </w:r>
    </w:p>
    <w:p w:rsidR="002364C4" w:rsidRDefault="002364C4" w:rsidP="002364C4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FB51EF" w:rsidTr="009924CB">
        <w:trPr>
          <w:trHeight w:val="4652"/>
        </w:trPr>
        <w:tc>
          <w:tcPr>
            <w:tcW w:w="562" w:type="dxa"/>
          </w:tcPr>
          <w:p w:rsidR="00FB51EF" w:rsidRPr="003031E4" w:rsidRDefault="00FB51EF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51EF" w:rsidRPr="009B6A35" w:rsidRDefault="009B6A35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Список объектов для проведения работ</w:t>
            </w:r>
            <w:r w:rsidRPr="009B6A3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48" w:type="dxa"/>
          </w:tcPr>
          <w:p w:rsidR="00FB51EF" w:rsidRPr="003031E4" w:rsidRDefault="00FB51EF" w:rsidP="00A25CDF">
            <w:pPr>
              <w:pStyle w:val="a4"/>
              <w:numPr>
                <w:ilvl w:val="0"/>
                <w:numId w:val="7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Склад ГСМ-2</w:t>
            </w:r>
            <w:r w:rsidR="003031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шоссе, д. 16: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опасный производственный объект (на основании ФЗ №116-ФЗ от 21.07.1997 г.), </w:t>
            </w:r>
            <w:proofErr w:type="spellStart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№А01-12025-0003;</w:t>
            </w:r>
          </w:p>
          <w:p w:rsidR="00FB51EF" w:rsidRPr="003031E4" w:rsidRDefault="00FB51EF" w:rsidP="003031E4">
            <w:pPr>
              <w:pStyle w:val="a4"/>
              <w:numPr>
                <w:ilvl w:val="0"/>
                <w:numId w:val="10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>Заключением</w:t>
            </w: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Росавиации</w:t>
            </w:r>
            <w:proofErr w:type="spellEnd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от 07.03.2014 №2.06-116 ОТИ присвоена </w:t>
            </w:r>
            <w:r w:rsidRPr="00303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B6A35"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категория;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особо опасный, технически сложный объект (на основании ст. 48.1 ГК РФ);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склад горюче-смазочных материалов;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объект авиационной инфраструктуры;</w:t>
            </w:r>
          </w:p>
          <w:p w:rsidR="00FB51EF" w:rsidRPr="003031E4" w:rsidRDefault="00FB51EF" w:rsidP="00A25CDF">
            <w:pPr>
              <w:pStyle w:val="a4"/>
              <w:numPr>
                <w:ilvl w:val="0"/>
                <w:numId w:val="7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Склад ГСМ-1</w:t>
            </w:r>
            <w:r w:rsidR="003031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г. Мо</w:t>
            </w:r>
            <w:r w:rsidR="00DE6095" w:rsidRPr="003031E4">
              <w:rPr>
                <w:rFonts w:ascii="Times New Roman" w:hAnsi="Times New Roman" w:cs="Times New Roman"/>
                <w:sz w:val="24"/>
                <w:szCs w:val="24"/>
              </w:rPr>
              <w:t>сква, Заводское шоссе, д. 2: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особо опасный производственный объект (на основании ФЗ №116-ФЗ от 21.07.1997 г.), </w:t>
            </w:r>
            <w:proofErr w:type="spellStart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№А01-12025-0002;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9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особо опасный, технически сложный объект (на основании ст. 48.1 ГК РФ);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9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склад горюче-смазочных материалов</w:t>
            </w:r>
            <w:r w:rsidRPr="00303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DE6095" w:rsidRPr="003031E4" w:rsidRDefault="00DE6095" w:rsidP="003031E4">
            <w:pPr>
              <w:pStyle w:val="a4"/>
              <w:numPr>
                <w:ilvl w:val="0"/>
                <w:numId w:val="9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объект авиационной инфраструктуры</w:t>
            </w:r>
            <w:r w:rsidRPr="00303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FB51EF" w:rsidRPr="003031E4" w:rsidRDefault="00FB51EF" w:rsidP="003031E4">
            <w:pPr>
              <w:pStyle w:val="a4"/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>Заключением</w:t>
            </w: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Росавиации</w:t>
            </w:r>
            <w:proofErr w:type="spellEnd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от 07.03.2014 №2.06-116 ОТИ присвоена </w:t>
            </w:r>
            <w:r w:rsidRPr="00303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9B6A35"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категория;</w:t>
            </w:r>
          </w:p>
          <w:p w:rsidR="00FB51EF" w:rsidRPr="003031E4" w:rsidRDefault="00FB51EF" w:rsidP="00A25CDF">
            <w:pPr>
              <w:pStyle w:val="a4"/>
              <w:numPr>
                <w:ilvl w:val="0"/>
                <w:numId w:val="7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ППН, АЗС</w:t>
            </w:r>
            <w:r w:rsidR="003031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г. Москва, а/п Внуково, Техническая зона (ППН, АЗС)</w:t>
            </w:r>
            <w:r w:rsidR="003031E4" w:rsidRPr="003031E4">
              <w:rPr>
                <w:rFonts w:ascii="Times New Roman" w:hAnsi="Times New Roman" w:cs="Times New Roman"/>
                <w:sz w:val="24"/>
                <w:szCs w:val="24"/>
              </w:rPr>
              <w:t>, рег. №А01-12025-0004;</w:t>
            </w:r>
          </w:p>
          <w:p w:rsidR="00FB51EF" w:rsidRPr="003031E4" w:rsidRDefault="00FB51EF" w:rsidP="00657D40">
            <w:pPr>
              <w:pStyle w:val="a4"/>
              <w:numPr>
                <w:ilvl w:val="0"/>
                <w:numId w:val="12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>Заключением</w:t>
            </w: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>Росавиации</w:t>
            </w:r>
            <w:proofErr w:type="spellEnd"/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от 07.03.2014 №2.06-116 ОТИ присвоена </w:t>
            </w:r>
            <w:r w:rsidRPr="003031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031E4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категория.</w:t>
            </w:r>
          </w:p>
        </w:tc>
      </w:tr>
      <w:tr w:rsidR="002364C4" w:rsidTr="002364C4">
        <w:tc>
          <w:tcPr>
            <w:tcW w:w="562" w:type="dxa"/>
          </w:tcPr>
          <w:p w:rsidR="002364C4" w:rsidRPr="003031E4" w:rsidRDefault="002364C4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364C4" w:rsidRPr="00073556" w:rsidRDefault="00FB51EF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 работ</w:t>
            </w:r>
          </w:p>
        </w:tc>
        <w:tc>
          <w:tcPr>
            <w:tcW w:w="5948" w:type="dxa"/>
          </w:tcPr>
          <w:p w:rsidR="002364C4" w:rsidRPr="002364C4" w:rsidRDefault="00FB51EF" w:rsidP="00454757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сервис».</w:t>
            </w:r>
          </w:p>
        </w:tc>
      </w:tr>
      <w:tr w:rsidR="00FB51EF" w:rsidTr="002364C4">
        <w:tc>
          <w:tcPr>
            <w:tcW w:w="562" w:type="dxa"/>
          </w:tcPr>
          <w:p w:rsidR="00FB51EF" w:rsidRPr="00A25CDF" w:rsidRDefault="00FB51EF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51EF" w:rsidRPr="00073556" w:rsidRDefault="00FB51EF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 работ</w:t>
            </w:r>
          </w:p>
        </w:tc>
        <w:tc>
          <w:tcPr>
            <w:tcW w:w="5948" w:type="dxa"/>
          </w:tcPr>
          <w:p w:rsidR="00FB51EF" w:rsidRDefault="009B6A35" w:rsidP="00454757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51EF">
              <w:rPr>
                <w:rFonts w:ascii="Times New Roman" w:hAnsi="Times New Roman" w:cs="Times New Roman"/>
                <w:sz w:val="24"/>
                <w:szCs w:val="24"/>
              </w:rPr>
              <w:t>пределяется результатами тендерных торгов.</w:t>
            </w:r>
          </w:p>
        </w:tc>
      </w:tr>
      <w:tr w:rsidR="00FB51EF" w:rsidTr="002364C4">
        <w:tc>
          <w:tcPr>
            <w:tcW w:w="562" w:type="dxa"/>
          </w:tcPr>
          <w:p w:rsidR="00FB51EF" w:rsidRPr="00A25CDF" w:rsidRDefault="00FB51EF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B51EF" w:rsidRPr="00073556" w:rsidRDefault="00FB51EF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проведения работ</w:t>
            </w:r>
          </w:p>
        </w:tc>
        <w:tc>
          <w:tcPr>
            <w:tcW w:w="5948" w:type="dxa"/>
          </w:tcPr>
          <w:p w:rsidR="00990BE3" w:rsidRPr="00D9081F" w:rsidRDefault="00990BE3" w:rsidP="00F80BB6">
            <w:pPr>
              <w:spacing w:before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дополнительной оценки уязвимости объектов транспортной инфраструктуры</w:t>
            </w:r>
            <w:r w:rsidR="00F80BB6" w:rsidRPr="00F80BB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80BB6">
              <w:rPr>
                <w:rFonts w:ascii="Times New Roman" w:hAnsi="Times New Roman" w:cs="Times New Roman"/>
                <w:sz w:val="24"/>
                <w:szCs w:val="24"/>
              </w:rPr>
              <w:t>далее - ОТИ)</w:t>
            </w:r>
            <w:r w:rsidR="00936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DD3" w:rsidRPr="00936DD3">
              <w:rPr>
                <w:rFonts w:ascii="Times New Roman" w:hAnsi="Times New Roman" w:cs="Times New Roman"/>
                <w:sz w:val="24"/>
                <w:szCs w:val="24"/>
              </w:rPr>
              <w:t>и утверждение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 xml:space="preserve"> Отчета о проведении дополнительной оценки ОТИ</w:t>
            </w:r>
            <w:r w:rsidR="00936DD3" w:rsidRPr="00936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DD3">
              <w:rPr>
                <w:rFonts w:ascii="Times New Roman" w:hAnsi="Times New Roman" w:cs="Times New Roman"/>
                <w:sz w:val="24"/>
                <w:szCs w:val="24"/>
              </w:rPr>
              <w:t>в установленном порядке</w:t>
            </w:r>
            <w:r w:rsidR="00936DD3" w:rsidRPr="00936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81F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Межрегиональным Территориальным Управлением </w:t>
            </w:r>
            <w:r w:rsidR="00D90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Воздушного Транспорта Центральных Районов Федерального Агентства Воздушного Транспорта (далее -  </w:t>
            </w:r>
            <w:r w:rsidR="00D9081F" w:rsidRPr="00A25CDF">
              <w:rPr>
                <w:rFonts w:ascii="Times New Roman" w:hAnsi="Times New Roman" w:cs="Times New Roman"/>
                <w:sz w:val="24"/>
                <w:szCs w:val="24"/>
              </w:rPr>
              <w:t>МТУ ВТ ЦР ФАВТ</w:t>
            </w:r>
            <w:r w:rsidR="00D908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9081F" w:rsidRPr="00D908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6A35" w:rsidRDefault="00F73EE7" w:rsidP="00657D40">
            <w:pPr>
              <w:spacing w:before="120" w:after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Доработка</w:t>
            </w:r>
            <w:r w:rsidR="00557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0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570A2">
              <w:rPr>
                <w:rFonts w:ascii="Times New Roman" w:hAnsi="Times New Roman" w:cs="Times New Roman"/>
                <w:sz w:val="24"/>
                <w:szCs w:val="24"/>
              </w:rPr>
              <w:t xml:space="preserve">ланов обеспечения транспортной безопасности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="00F96AC6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План) </w:t>
            </w:r>
            <w:r w:rsidR="005570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6AC6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 w:rsidR="00557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AC6">
              <w:rPr>
                <w:rFonts w:ascii="Times New Roman" w:hAnsi="Times New Roman" w:cs="Times New Roman"/>
                <w:sz w:val="24"/>
                <w:szCs w:val="24"/>
              </w:rPr>
              <w:t>утверждение в установленном порядке</w:t>
            </w:r>
            <w:r w:rsidR="00557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81F" w:rsidRPr="00A25CDF">
              <w:rPr>
                <w:rFonts w:ascii="Times New Roman" w:hAnsi="Times New Roman" w:cs="Times New Roman"/>
                <w:sz w:val="24"/>
                <w:szCs w:val="24"/>
              </w:rPr>
              <w:t>МТУ ВТ ЦР ФАВТ</w:t>
            </w:r>
            <w:r w:rsidR="00D90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70A2" w:rsidTr="002364C4">
        <w:tc>
          <w:tcPr>
            <w:tcW w:w="562" w:type="dxa"/>
          </w:tcPr>
          <w:p w:rsidR="005570A2" w:rsidRPr="003031E4" w:rsidRDefault="005570A2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570A2" w:rsidRPr="00073556" w:rsidRDefault="005570A2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работ</w:t>
            </w:r>
          </w:p>
        </w:tc>
        <w:tc>
          <w:tcPr>
            <w:tcW w:w="5948" w:type="dxa"/>
          </w:tcPr>
          <w:p w:rsidR="005570A2" w:rsidRPr="00A25CDF" w:rsidRDefault="005570A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Российской Федерации от 09.02.2007 № 16-ФЗ «О транспортной безопасности» </w:t>
            </w:r>
            <w:r w:rsidRPr="00A2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изменениями и дополнениями;</w:t>
            </w:r>
          </w:p>
          <w:p w:rsidR="002852E3" w:rsidRPr="00A25CDF" w:rsidRDefault="002852E3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10.12.2008 №940 «Об уровнях безопасности </w:t>
            </w:r>
            <w:r w:rsidR="00AD45E2" w:rsidRPr="00A25CDF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 и о порядке их объявления (установления)»;</w:t>
            </w:r>
          </w:p>
          <w:p w:rsidR="002852E3" w:rsidRPr="00A25CDF" w:rsidRDefault="002852E3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Российской Федерации от 05.11.2009 № 1653-р «Об утверждении Перечня работ, непосредственно связанных с обеспечением транспортной безопасности»;</w:t>
            </w:r>
          </w:p>
          <w:p w:rsidR="002852E3" w:rsidRPr="00A25CDF" w:rsidRDefault="002852E3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Минтранса России т 11.02.2010 № 34 «Об утверждении порядка разработки планов обеспечения транспортной безопасности </w:t>
            </w:r>
            <w:r w:rsidR="00AD45E2" w:rsidRPr="00A25CDF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средств»;</w:t>
            </w:r>
          </w:p>
          <w:p w:rsidR="002852E3" w:rsidRPr="00A25CDF" w:rsidRDefault="008A608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Приказ М</w:t>
            </w:r>
            <w:r w:rsidR="002852E3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интранса России 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от 12.04.2010 №87 «Об утверждении порядка проведения оценки уязвимости </w:t>
            </w:r>
            <w:r w:rsidR="00AD45E2" w:rsidRPr="00A25CDF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средств»;</w:t>
            </w:r>
          </w:p>
          <w:p w:rsidR="008A6082" w:rsidRPr="00A25CDF" w:rsidRDefault="008A608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Минтранса России, ФБ России, МВД России от 05.03.2010 № 52/112/134 «Об утверждении Перечня потенциальных угроз совершения актов незаконного вмешательства в деятельность </w:t>
            </w:r>
            <w:r w:rsidR="00AD45E2" w:rsidRPr="00A25CDF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средств»;</w:t>
            </w:r>
          </w:p>
          <w:p w:rsidR="008A6082" w:rsidRPr="00A25CDF" w:rsidRDefault="008A608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Приказ Минтранса России от 08.02.2011 № 40 «Об утверждении Требований по</w:t>
            </w:r>
            <w:r w:rsidR="00314DB8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обеспечению транспортной безопасности, учитывающих уровни безопасности для различных категорий </w:t>
            </w:r>
            <w:r w:rsidR="00AD45E2" w:rsidRPr="00A25CDF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="00314DB8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 воздушного транспорта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14DB8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(далее по тексту – Требование);</w:t>
            </w:r>
          </w:p>
          <w:p w:rsidR="00314DB8" w:rsidRPr="00A25CDF" w:rsidRDefault="00314DB8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от 15.11.2014 </w:t>
            </w:r>
            <w:r w:rsidRPr="00A2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1208 «Об утверждении требований по соблюдению транспортной безопасности для физических лиц, следующих либо находящихся на </w:t>
            </w:r>
            <w:r w:rsidR="00AD45E2" w:rsidRPr="00A25CDF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или транспортных средствах, по видам транспорта»;</w:t>
            </w:r>
          </w:p>
          <w:p w:rsidR="00314DB8" w:rsidRPr="00A25CDF" w:rsidRDefault="00314DB8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Приказ Минтранса Р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от 16 февраля 2011 г. </w:t>
            </w:r>
            <w:r w:rsidRPr="00A2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56 «О порядке информирования субъектами транспортной инфраструктуры и перевозчиками об угрозах совершения и о совершении актов незаконного вмешательства на </w:t>
            </w:r>
            <w:r w:rsidR="00AD45E2" w:rsidRPr="00A25CDF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средствах»;</w:t>
            </w:r>
          </w:p>
          <w:p w:rsidR="00314DB8" w:rsidRPr="00A25CDF" w:rsidRDefault="00DB65E0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от 3 ноября 1994 г. </w:t>
            </w:r>
            <w:r w:rsidRPr="00A2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236B22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1223 «Об утверждении Положения о порядке обращения со </w:t>
            </w:r>
            <w:r w:rsidR="00236B22" w:rsidRPr="00A2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</w:t>
            </w:r>
            <w:r w:rsidR="00073556" w:rsidRPr="00A25C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6B22" w:rsidRPr="00A25CDF" w:rsidRDefault="00236B2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Распоряжение Минтранса России от 10.06.2005 № ИЛ-62-р «О мерах по обеспечению защищенности опасных и критически важных для национальной безопасности объектов транспортного комплекса России от террористических проявлений и угроз техногенного характера»;</w:t>
            </w:r>
          </w:p>
          <w:p w:rsidR="00236B22" w:rsidRPr="00A25CDF" w:rsidRDefault="00236B2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19.03.1997 № 60-ФЗ «Воздушный кодекс Российской Федерации»</w:t>
            </w:r>
            <w:r w:rsidR="00073556" w:rsidRPr="00A25C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6B22" w:rsidRPr="00A25CDF" w:rsidRDefault="00236B2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охраны аэропортов и объектов их инфраструктуры, утвержденные постановлением </w:t>
            </w:r>
            <w:r w:rsidR="00073556" w:rsidRPr="00A25CDF">
              <w:rPr>
                <w:rFonts w:ascii="Times New Roman" w:hAnsi="Times New Roman" w:cs="Times New Roman"/>
                <w:sz w:val="24"/>
                <w:szCs w:val="24"/>
              </w:rPr>
              <w:t>Правительства Российской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556" w:rsidRPr="00A25CDF">
              <w:rPr>
                <w:rFonts w:ascii="Times New Roman" w:hAnsi="Times New Roman" w:cs="Times New Roman"/>
                <w:sz w:val="24"/>
                <w:szCs w:val="24"/>
              </w:rPr>
              <w:t>Федерации от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01.02.2011 №42;</w:t>
            </w:r>
          </w:p>
          <w:p w:rsidR="00236B22" w:rsidRPr="00A25CDF" w:rsidRDefault="00236B2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30.07.1994 № 897 «О Федеральной системе обеспечения защиты деятельности гражданской авиации от актов незаконного вмешательства»;</w:t>
            </w:r>
          </w:p>
          <w:p w:rsidR="00236B22" w:rsidRPr="00A25CDF" w:rsidRDefault="00236B22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Федеральные авиационные правила «Требования авиационной безопасности к аэропортам», утвержденные приказом Мин</w:t>
            </w:r>
            <w:r w:rsidR="002D0FD0" w:rsidRPr="00A25CDF">
              <w:rPr>
                <w:rFonts w:ascii="Times New Roman" w:hAnsi="Times New Roman" w:cs="Times New Roman"/>
                <w:sz w:val="24"/>
                <w:szCs w:val="24"/>
              </w:rPr>
              <w:t>транса России от 28.07.2005 № 142;</w:t>
            </w:r>
          </w:p>
          <w:p w:rsidR="002D0FD0" w:rsidRPr="00A25CDF" w:rsidRDefault="00726B16" w:rsidP="00A77ADF">
            <w:pPr>
              <w:pStyle w:val="a4"/>
              <w:numPr>
                <w:ilvl w:val="0"/>
                <w:numId w:val="6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2D0FD0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17 к Чикагской конвенции;</w:t>
            </w:r>
          </w:p>
          <w:p w:rsidR="002D0FD0" w:rsidRPr="00A25CDF" w:rsidRDefault="002D0FD0" w:rsidP="00D9081F">
            <w:pPr>
              <w:pStyle w:val="a4"/>
              <w:numPr>
                <w:ilvl w:val="0"/>
                <w:numId w:val="6"/>
              </w:numPr>
              <w:spacing w:before="120" w:after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Руководство по защите гражданской авиации от актов незаконного вмешательства ИКАО (</w:t>
            </w:r>
            <w:r w:rsidRPr="00A2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8973, изд. 9, 2014).</w:t>
            </w:r>
          </w:p>
        </w:tc>
      </w:tr>
      <w:tr w:rsidR="002D0FD0" w:rsidTr="002364C4">
        <w:tc>
          <w:tcPr>
            <w:tcW w:w="562" w:type="dxa"/>
          </w:tcPr>
          <w:p w:rsidR="002D0FD0" w:rsidRPr="003031E4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D0FD0" w:rsidRPr="00073556" w:rsidRDefault="002D0FD0" w:rsidP="00AD45E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Начало выполнения работ</w:t>
            </w:r>
          </w:p>
        </w:tc>
        <w:tc>
          <w:tcPr>
            <w:tcW w:w="5948" w:type="dxa"/>
          </w:tcPr>
          <w:p w:rsidR="002D0FD0" w:rsidRDefault="002D0FD0" w:rsidP="00A25CD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подписания договора Сторонами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FD0" w:rsidTr="002364C4">
        <w:tc>
          <w:tcPr>
            <w:tcW w:w="562" w:type="dxa"/>
          </w:tcPr>
          <w:p w:rsidR="002D0FD0" w:rsidRPr="00A25CDF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D0FD0" w:rsidRPr="00073556" w:rsidRDefault="002D0FD0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выполнения работ </w:t>
            </w:r>
          </w:p>
        </w:tc>
        <w:tc>
          <w:tcPr>
            <w:tcW w:w="5948" w:type="dxa"/>
          </w:tcPr>
          <w:p w:rsidR="002D0FD0" w:rsidRDefault="00726B16" w:rsidP="00966CD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B16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графика выполнения работ, но не более 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26B16">
              <w:rPr>
                <w:rFonts w:ascii="Times New Roman" w:hAnsi="Times New Roman" w:cs="Times New Roman"/>
                <w:sz w:val="24"/>
                <w:szCs w:val="24"/>
              </w:rPr>
              <w:t xml:space="preserve"> месяцев с момента заключения договора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FD0" w:rsidTr="002364C4">
        <w:tc>
          <w:tcPr>
            <w:tcW w:w="562" w:type="dxa"/>
          </w:tcPr>
          <w:p w:rsidR="002D0FD0" w:rsidRPr="00A25CDF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D0FD0" w:rsidRPr="00073556" w:rsidRDefault="002D0FD0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Исполнителю работ</w:t>
            </w:r>
          </w:p>
        </w:tc>
        <w:tc>
          <w:tcPr>
            <w:tcW w:w="5948" w:type="dxa"/>
          </w:tcPr>
          <w:p w:rsidR="002D0FD0" w:rsidRDefault="002D0FD0" w:rsidP="00A25CD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должен соответствовать следующим требованиям:</w:t>
            </w:r>
          </w:p>
          <w:p w:rsidR="002D0FD0" w:rsidRPr="002D0FD0" w:rsidRDefault="002D0FD0" w:rsidP="00A77ADF">
            <w:pPr>
              <w:pStyle w:val="a4"/>
              <w:numPr>
                <w:ilvl w:val="0"/>
                <w:numId w:val="3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вид деятельности (один из видов деятельности) по уставным документам – проведение оценки уязвимости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="00657D40" w:rsidRPr="00657D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0FD0" w:rsidRDefault="002D0FD0" w:rsidP="00A77ADF">
            <w:pPr>
              <w:pStyle w:val="a4"/>
              <w:numPr>
                <w:ilvl w:val="0"/>
                <w:numId w:val="3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штате не менее трех экспертов с сертификатами на выполнение работ по оценке уязвимости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0FD0" w:rsidRPr="00233446" w:rsidRDefault="002D0FD0" w:rsidP="00A77ADF">
            <w:pPr>
              <w:pStyle w:val="a4"/>
              <w:numPr>
                <w:ilvl w:val="0"/>
                <w:numId w:val="3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регистрации в реестре организаций, производящих </w:t>
            </w:r>
            <w:r w:rsidR="00233446">
              <w:rPr>
                <w:rFonts w:ascii="Times New Roman" w:hAnsi="Times New Roman" w:cs="Times New Roman"/>
                <w:sz w:val="24"/>
                <w:szCs w:val="24"/>
              </w:rPr>
              <w:t xml:space="preserve">оценку уязвимости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="00233446">
              <w:rPr>
                <w:rFonts w:ascii="Times New Roman" w:hAnsi="Times New Roman" w:cs="Times New Roman"/>
                <w:sz w:val="24"/>
                <w:szCs w:val="24"/>
              </w:rPr>
              <w:t xml:space="preserve"> (Постановление правительства Р</w:t>
            </w:r>
            <w:r w:rsidR="009B6A35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="0023344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6A35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="00233446">
              <w:rPr>
                <w:rFonts w:ascii="Times New Roman" w:hAnsi="Times New Roman" w:cs="Times New Roman"/>
                <w:sz w:val="24"/>
                <w:szCs w:val="24"/>
              </w:rPr>
              <w:t xml:space="preserve"> от 30.06.2014 </w:t>
            </w:r>
            <w:r w:rsidR="00233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233446" w:rsidRPr="00233446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  <w:r w:rsidR="00233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33446" w:rsidRPr="002334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3446" w:rsidRDefault="00233446" w:rsidP="00A77ADF">
            <w:pPr>
              <w:pStyle w:val="a4"/>
              <w:numPr>
                <w:ilvl w:val="0"/>
                <w:numId w:val="3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выполняет работы по оценке уязвимости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своими силами без пр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>ивлечения сторонних организаций;</w:t>
            </w:r>
          </w:p>
          <w:p w:rsidR="00233446" w:rsidRDefault="00233446" w:rsidP="00A77ADF">
            <w:pPr>
              <w:pStyle w:val="a4"/>
              <w:numPr>
                <w:ilvl w:val="0"/>
                <w:numId w:val="3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документы, подтверждающие факт соответствия исполнителя вышеперечисленным требованиям должны быть представлены</w:t>
            </w:r>
            <w:r w:rsidR="00A31FAC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Заказчику в составе Заявки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Процедуре закупки;</w:t>
            </w:r>
          </w:p>
          <w:p w:rsidR="00233446" w:rsidRDefault="00233446" w:rsidP="00A77ADF">
            <w:pPr>
              <w:pStyle w:val="a4"/>
              <w:numPr>
                <w:ilvl w:val="0"/>
                <w:numId w:val="3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дополнительные издержки и затраты, связанные с оказанием услуг (составление промежуточных материалов, оформление итогового отчета и т.д.) должны быть полностью учтены 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>в цене предлагаемы Исполнителем;</w:t>
            </w:r>
          </w:p>
          <w:p w:rsidR="00233446" w:rsidRPr="00233446" w:rsidRDefault="00233446" w:rsidP="00A77ADF">
            <w:pPr>
              <w:pStyle w:val="a4"/>
              <w:numPr>
                <w:ilvl w:val="0"/>
                <w:numId w:val="3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несет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составленные планы обеспечения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Pr="002334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3446" w:rsidRPr="002D0FD0" w:rsidRDefault="00D86E33" w:rsidP="00A77ADF">
            <w:pPr>
              <w:pStyle w:val="a4"/>
              <w:numPr>
                <w:ilvl w:val="0"/>
                <w:numId w:val="3"/>
              </w:numPr>
              <w:spacing w:before="120" w:after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Исполнителя в реестре недобросовестных поставщиков (подрядчиков, исполнителей).</w:t>
            </w:r>
          </w:p>
        </w:tc>
      </w:tr>
      <w:tr w:rsidR="002D0FD0" w:rsidTr="002364C4">
        <w:tc>
          <w:tcPr>
            <w:tcW w:w="562" w:type="dxa"/>
          </w:tcPr>
          <w:p w:rsidR="002D0FD0" w:rsidRPr="00A25CDF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D0FD0" w:rsidRPr="00073556" w:rsidRDefault="00D86E33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проведения и содержания работ</w:t>
            </w:r>
          </w:p>
        </w:tc>
        <w:tc>
          <w:tcPr>
            <w:tcW w:w="5948" w:type="dxa"/>
          </w:tcPr>
          <w:p w:rsidR="00726B16" w:rsidRDefault="00F349DE" w:rsidP="00F96AC6">
            <w:pPr>
              <w:spacing w:before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о</w:t>
            </w:r>
            <w:r w:rsidR="00726B16" w:rsidRPr="00726B16">
              <w:rPr>
                <w:rFonts w:ascii="Times New Roman" w:hAnsi="Times New Roman" w:cs="Times New Roman"/>
                <w:sz w:val="24"/>
                <w:szCs w:val="24"/>
              </w:rPr>
              <w:t xml:space="preserve">ценка уязвимости </w:t>
            </w:r>
            <w:r w:rsidR="00F96AC6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="00512E95">
              <w:rPr>
                <w:rFonts w:ascii="Times New Roman" w:hAnsi="Times New Roman" w:cs="Times New Roman"/>
                <w:sz w:val="24"/>
                <w:szCs w:val="24"/>
              </w:rPr>
              <w:t xml:space="preserve"> и оформление отчета о</w:t>
            </w:r>
            <w:r w:rsidR="00726B16" w:rsidRPr="00726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E95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дополнительной </w:t>
            </w:r>
            <w:r w:rsidR="00726B16" w:rsidRPr="00726B16">
              <w:rPr>
                <w:rFonts w:ascii="Times New Roman" w:hAnsi="Times New Roman" w:cs="Times New Roman"/>
                <w:sz w:val="24"/>
                <w:szCs w:val="24"/>
              </w:rPr>
              <w:t>оценк</w:t>
            </w:r>
            <w:r w:rsidR="00622E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26B16" w:rsidRPr="00726B16">
              <w:rPr>
                <w:rFonts w:ascii="Times New Roman" w:hAnsi="Times New Roman" w:cs="Times New Roman"/>
                <w:sz w:val="24"/>
                <w:szCs w:val="24"/>
              </w:rPr>
              <w:t xml:space="preserve"> уязвимости выполняется в соответствии с требованиями Приказа Министерства Транспорта Р</w:t>
            </w:r>
            <w:r w:rsidR="00F80BB6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="00726B16" w:rsidRPr="00726B1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80BB6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="00726B16" w:rsidRPr="00726B16">
              <w:rPr>
                <w:rFonts w:ascii="Times New Roman" w:hAnsi="Times New Roman" w:cs="Times New Roman"/>
                <w:sz w:val="24"/>
                <w:szCs w:val="24"/>
              </w:rPr>
              <w:t xml:space="preserve"> от 12 апреля 2010 года № 87 «О порядке проведения оценки уязвимости объектов транспортной инфраструктуры и транспортных средств»</w:t>
            </w:r>
            <w:r w:rsidR="00512E95">
              <w:rPr>
                <w:rFonts w:ascii="Times New Roman" w:hAnsi="Times New Roman" w:cs="Times New Roman"/>
                <w:sz w:val="24"/>
                <w:szCs w:val="24"/>
              </w:rPr>
              <w:t xml:space="preserve"> в месячный срок, после чего, отчеты направляются на утверждение в </w:t>
            </w:r>
            <w:r w:rsidR="00512E95" w:rsidRPr="00A25CDF">
              <w:rPr>
                <w:rFonts w:ascii="Times New Roman" w:hAnsi="Times New Roman" w:cs="Times New Roman"/>
                <w:sz w:val="24"/>
                <w:szCs w:val="24"/>
              </w:rPr>
              <w:t>МТУ ВТ ЦР ФАВТ</w:t>
            </w:r>
            <w:r w:rsidR="0051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1F9" w:rsidRDefault="002D11F9" w:rsidP="00F96AC6">
            <w:pPr>
              <w:spacing w:before="120" w:after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доработки </w:t>
            </w:r>
            <w:r w:rsidR="00622E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ланов необходимо</w:t>
            </w:r>
            <w:r w:rsidRPr="002D11F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1F9" w:rsidRDefault="002D11F9" w:rsidP="002D11F9">
            <w:pPr>
              <w:pStyle w:val="a4"/>
              <w:numPr>
                <w:ilvl w:val="0"/>
                <w:numId w:val="12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F9">
              <w:rPr>
                <w:rFonts w:ascii="Times New Roman" w:hAnsi="Times New Roman" w:cs="Times New Roman"/>
                <w:sz w:val="24"/>
                <w:szCs w:val="24"/>
              </w:rPr>
              <w:t>определить критические объек</w:t>
            </w:r>
            <w:r w:rsidR="00EA3316">
              <w:rPr>
                <w:rFonts w:ascii="Times New Roman" w:hAnsi="Times New Roman" w:cs="Times New Roman"/>
                <w:sz w:val="24"/>
                <w:szCs w:val="24"/>
              </w:rPr>
              <w:t>ты транспортной инфраструктуры</w:t>
            </w:r>
            <w:r w:rsidR="00622EDC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дополнить Планы соответствующей информацией</w:t>
            </w:r>
            <w:r w:rsidR="00622EDC" w:rsidRPr="00622E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11F9" w:rsidRDefault="002D11F9" w:rsidP="002D11F9">
            <w:pPr>
              <w:pStyle w:val="a4"/>
              <w:numPr>
                <w:ilvl w:val="0"/>
                <w:numId w:val="12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F9">
              <w:rPr>
                <w:rFonts w:ascii="Times New Roman" w:hAnsi="Times New Roman" w:cs="Times New Roman"/>
                <w:sz w:val="24"/>
                <w:szCs w:val="24"/>
              </w:rPr>
              <w:t>дополнить Планы сведениями о строениях и помещениях, конструктивных технологических и технических элементах ОТИ</w:t>
            </w:r>
            <w:r w:rsidR="00622E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3316" w:rsidRPr="002D11F9" w:rsidRDefault="00EA3316" w:rsidP="002D11F9">
            <w:pPr>
              <w:pStyle w:val="a4"/>
              <w:numPr>
                <w:ilvl w:val="0"/>
                <w:numId w:val="12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дополнить </w:t>
            </w:r>
            <w:r w:rsidR="00622E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ланы в соответствии с результатами, полученными </w:t>
            </w:r>
            <w:r w:rsidR="00622EDC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дополнительной оценки уязвимости ОТИ.</w:t>
            </w:r>
          </w:p>
          <w:p w:rsidR="00512E95" w:rsidRDefault="002D11F9" w:rsidP="00512E95">
            <w:pPr>
              <w:spacing w:before="120" w:after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7968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EB7968" w:rsidRPr="00EB7968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(доработки)</w:t>
            </w:r>
            <w:r w:rsidR="00EB7968" w:rsidRPr="00EB7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Планов</w:t>
            </w:r>
            <w:r w:rsidR="00EB7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51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согласно приказа Минтранса России от 11.02.2010 </w:t>
            </w:r>
            <w:r w:rsidR="00587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587518" w:rsidRPr="00587518">
              <w:rPr>
                <w:rFonts w:ascii="Times New Roman" w:hAnsi="Times New Roman" w:cs="Times New Roman"/>
                <w:sz w:val="24"/>
                <w:szCs w:val="24"/>
              </w:rPr>
              <w:t xml:space="preserve"> 34 </w:t>
            </w:r>
            <w:r w:rsidR="00587518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порядка разработки планов обеспечения транспортной безопасности </w:t>
            </w:r>
            <w:r w:rsidR="00AD45E2">
              <w:rPr>
                <w:rFonts w:ascii="Times New Roman" w:hAnsi="Times New Roman" w:cs="Times New Roman"/>
                <w:sz w:val="24"/>
                <w:szCs w:val="24"/>
              </w:rPr>
              <w:t>ОТИ</w:t>
            </w:r>
            <w:r w:rsidR="00587518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средств».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 xml:space="preserve"> Заявка на утверждение</w:t>
            </w:r>
            <w:r w:rsidR="00BE1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>Планов</w:t>
            </w:r>
            <w:r w:rsidR="00BE1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>подается не позднее</w:t>
            </w:r>
            <w:r w:rsidR="00BE1198">
              <w:rPr>
                <w:rFonts w:ascii="Times New Roman" w:hAnsi="Times New Roman" w:cs="Times New Roman"/>
                <w:sz w:val="24"/>
                <w:szCs w:val="24"/>
              </w:rPr>
              <w:t xml:space="preserve"> 3 месяцев со дня утверж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 xml:space="preserve">дения оценки уязвимости ОТИ, </w:t>
            </w:r>
            <w:r w:rsidR="00454757">
              <w:rPr>
                <w:rFonts w:ascii="Times New Roman" w:hAnsi="Times New Roman" w:cs="Times New Roman"/>
                <w:sz w:val="24"/>
                <w:szCs w:val="24"/>
              </w:rPr>
              <w:t>следовательно,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 xml:space="preserve"> Планы должны быть разработаны не позднее 2 месяцев со дня утверждения дополнительной оценки уязвимости Министерством транспорта Российской Федерации.</w:t>
            </w:r>
            <w:r w:rsidR="00512E95">
              <w:rPr>
                <w:rFonts w:ascii="Times New Roman" w:hAnsi="Times New Roman" w:cs="Times New Roman"/>
                <w:sz w:val="24"/>
                <w:szCs w:val="24"/>
              </w:rPr>
              <w:t xml:space="preserve"> После доработки Планов и утверждения дополнительной оценки уязвимости ОТИ, Планы направляются на утверждение в </w:t>
            </w:r>
            <w:r w:rsidR="00512E95" w:rsidRPr="00A25CDF">
              <w:rPr>
                <w:rFonts w:ascii="Times New Roman" w:hAnsi="Times New Roman" w:cs="Times New Roman"/>
                <w:sz w:val="24"/>
                <w:szCs w:val="24"/>
              </w:rPr>
              <w:t>МТУ ВТ ЦР ФАВТ</w:t>
            </w:r>
            <w:r w:rsidR="00512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43DB" w:rsidRPr="00587518" w:rsidRDefault="001943DB" w:rsidP="002D11F9">
            <w:pPr>
              <w:spacing w:before="120" w:after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проведения работ Заказчик предоставляет материалы для разработки планов в соответствии с п.12.</w:t>
            </w:r>
          </w:p>
        </w:tc>
      </w:tr>
      <w:tr w:rsidR="00A42053" w:rsidTr="002364C4">
        <w:tc>
          <w:tcPr>
            <w:tcW w:w="562" w:type="dxa"/>
          </w:tcPr>
          <w:p w:rsidR="00A42053" w:rsidRPr="003031E4" w:rsidRDefault="00A42053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42053" w:rsidRPr="00A42053" w:rsidRDefault="00A42053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приемки работ</w:t>
            </w:r>
          </w:p>
        </w:tc>
        <w:tc>
          <w:tcPr>
            <w:tcW w:w="5948" w:type="dxa"/>
          </w:tcPr>
          <w:p w:rsidR="00A42053" w:rsidRDefault="00A42053" w:rsidP="00A77ADF">
            <w:pPr>
              <w:pStyle w:val="a4"/>
              <w:numPr>
                <w:ilvl w:val="0"/>
                <w:numId w:val="4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Получение документации (согласно п.11)</w:t>
            </w:r>
            <w:r w:rsidR="00726B16" w:rsidRPr="00A25C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0BB6" w:rsidRDefault="00966CD8" w:rsidP="00454757">
            <w:pPr>
              <w:pStyle w:val="a4"/>
              <w:numPr>
                <w:ilvl w:val="0"/>
                <w:numId w:val="4"/>
              </w:numPr>
              <w:spacing w:before="120" w:after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Заключений (на все объекты)</w:t>
            </w:r>
            <w:r w:rsidR="00F80BB6"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утвержденных результатах оценки уязвимости ОТИ</w:t>
            </w:r>
            <w:r w:rsidR="00F80BB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Министерством Транспорта Рос</w:t>
            </w:r>
            <w:r w:rsidR="00F96AC6">
              <w:rPr>
                <w:rFonts w:ascii="Times New Roman" w:hAnsi="Times New Roman" w:cs="Times New Roman"/>
                <w:sz w:val="24"/>
                <w:szCs w:val="24"/>
              </w:rPr>
              <w:t>сийской Федерации;</w:t>
            </w:r>
          </w:p>
          <w:p w:rsidR="00966CD8" w:rsidRPr="00A25CDF" w:rsidRDefault="00F80BB6" w:rsidP="00A77ADF">
            <w:pPr>
              <w:pStyle w:val="a4"/>
              <w:numPr>
                <w:ilvl w:val="0"/>
                <w:numId w:val="4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Заключений (на все объекты) об утверждении Планов Министерством Транспорта Российской Федерации</w:t>
            </w:r>
            <w:r w:rsidR="00F96A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66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2053" w:rsidRPr="00A25CDF" w:rsidRDefault="00A42053" w:rsidP="00A77ADF">
            <w:pPr>
              <w:pStyle w:val="a4"/>
              <w:numPr>
                <w:ilvl w:val="0"/>
                <w:numId w:val="4"/>
              </w:numPr>
              <w:spacing w:before="120" w:after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Оформление акта об оказании услуг. В течение 5 дней с момента завершения оказания услуг.</w:t>
            </w:r>
          </w:p>
        </w:tc>
      </w:tr>
      <w:tr w:rsidR="00587518" w:rsidTr="002364C4">
        <w:tc>
          <w:tcPr>
            <w:tcW w:w="562" w:type="dxa"/>
          </w:tcPr>
          <w:p w:rsidR="00587518" w:rsidRPr="003031E4" w:rsidRDefault="00587518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87518" w:rsidRPr="00073556" w:rsidRDefault="00587518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 предъявляемая Заказчику</w:t>
            </w:r>
          </w:p>
        </w:tc>
        <w:tc>
          <w:tcPr>
            <w:tcW w:w="5948" w:type="dxa"/>
          </w:tcPr>
          <w:p w:rsidR="00D9081F" w:rsidRDefault="00587518" w:rsidP="00920923">
            <w:pPr>
              <w:spacing w:before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окончанию работ исполнитель на бумажном и электронном носителе представляет следующие документы</w:t>
            </w:r>
            <w:r w:rsidRPr="005875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9081F" w:rsidRDefault="00D9081F" w:rsidP="00A77ADF">
            <w:pPr>
              <w:pStyle w:val="a4"/>
              <w:numPr>
                <w:ilvl w:val="0"/>
                <w:numId w:val="5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Отчеты (для каждого объекта) о проведении дополнительной оценки уязвимости в виде </w:t>
            </w:r>
            <w:r w:rsidRPr="00D9081F">
              <w:rPr>
                <w:rFonts w:ascii="Times New Roman" w:hAnsi="Times New Roman" w:cs="Times New Roman"/>
                <w:sz w:val="24"/>
                <w:szCs w:val="24"/>
              </w:rPr>
              <w:t>текстового документа с графическими план-схемами в трех экземплярах по установленной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согласованные с 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МТУ ВТ ЦР ФАВТ</w:t>
            </w:r>
            <w:r w:rsidRPr="00D908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7518" w:rsidRPr="00D9081F" w:rsidRDefault="00622EDC" w:rsidP="00622EDC">
            <w:pPr>
              <w:pStyle w:val="a4"/>
              <w:numPr>
                <w:ilvl w:val="0"/>
                <w:numId w:val="5"/>
              </w:numPr>
              <w:spacing w:before="120" w:after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Планы </w:t>
            </w:r>
            <w:r w:rsidR="00657D40" w:rsidRPr="00657D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57D40">
              <w:rPr>
                <w:rFonts w:ascii="Times New Roman" w:hAnsi="Times New Roman" w:cs="Times New Roman"/>
                <w:sz w:val="24"/>
                <w:szCs w:val="24"/>
              </w:rPr>
              <w:t xml:space="preserve">для каждого объекта) </w:t>
            </w:r>
            <w:r w:rsidR="00587518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транспортной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ОТИ </w:t>
            </w:r>
            <w:r w:rsidRPr="00622EDC">
              <w:rPr>
                <w:rFonts w:ascii="Times New Roman" w:hAnsi="Times New Roman" w:cs="Times New Roman"/>
                <w:sz w:val="24"/>
                <w:szCs w:val="24"/>
              </w:rPr>
              <w:t>в виде текстового докуме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 с графическими план-схемами в трех экземплярах</w:t>
            </w:r>
            <w:r w:rsidR="00587518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согласованные с </w:t>
            </w:r>
            <w:r w:rsidR="00726B16" w:rsidRPr="00A25CDF">
              <w:rPr>
                <w:rFonts w:ascii="Times New Roman" w:hAnsi="Times New Roman" w:cs="Times New Roman"/>
                <w:sz w:val="24"/>
                <w:szCs w:val="24"/>
              </w:rPr>
              <w:t>МТУ ВТ ЦР ФАВТ</w:t>
            </w:r>
            <w:r w:rsidR="00D90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943DB" w:rsidTr="002364C4">
        <w:tc>
          <w:tcPr>
            <w:tcW w:w="562" w:type="dxa"/>
          </w:tcPr>
          <w:p w:rsidR="001943DB" w:rsidRPr="003031E4" w:rsidRDefault="001943DB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943DB" w:rsidRPr="001943DB" w:rsidRDefault="001943DB" w:rsidP="001943DB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 предоставляемая Заказчиком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948" w:type="dxa"/>
          </w:tcPr>
          <w:p w:rsidR="00512E95" w:rsidRDefault="00512E95" w:rsidP="001943DB">
            <w:pPr>
              <w:pStyle w:val="a4"/>
              <w:numPr>
                <w:ilvl w:val="0"/>
                <w:numId w:val="15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утвержденные отчеты оценки уязвимости ОТИ от 2015 г.</w:t>
            </w:r>
            <w:r w:rsidRPr="00657D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43DB" w:rsidRPr="00FA5F8B" w:rsidRDefault="001943DB" w:rsidP="00622EDC">
            <w:pPr>
              <w:pStyle w:val="a4"/>
              <w:numPr>
                <w:ilvl w:val="0"/>
                <w:numId w:val="15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43DB">
              <w:rPr>
                <w:rFonts w:ascii="Times New Roman" w:hAnsi="Times New Roman" w:cs="Times New Roman"/>
                <w:sz w:val="24"/>
                <w:szCs w:val="24"/>
              </w:rPr>
              <w:t xml:space="preserve">е утвержденные от 2015 г. </w:t>
            </w:r>
            <w:r w:rsidR="00622EDC">
              <w:rPr>
                <w:rFonts w:ascii="Times New Roman" w:hAnsi="Times New Roman" w:cs="Times New Roman"/>
                <w:sz w:val="24"/>
                <w:szCs w:val="24"/>
              </w:rPr>
              <w:t>Планы.</w:t>
            </w:r>
          </w:p>
        </w:tc>
      </w:tr>
      <w:tr w:rsidR="00587518" w:rsidTr="002364C4">
        <w:tc>
          <w:tcPr>
            <w:tcW w:w="562" w:type="dxa"/>
          </w:tcPr>
          <w:p w:rsidR="00587518" w:rsidRPr="00A25CDF" w:rsidRDefault="00587518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87518" w:rsidRPr="00073556" w:rsidRDefault="00587518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Конфиденциальность</w:t>
            </w:r>
          </w:p>
        </w:tc>
        <w:tc>
          <w:tcPr>
            <w:tcW w:w="5948" w:type="dxa"/>
          </w:tcPr>
          <w:p w:rsidR="00920923" w:rsidRDefault="00587518" w:rsidP="00920923">
            <w:pPr>
              <w:spacing w:before="120" w:after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работ являются конфиденциальной информацией. Заказчик может использовать материалы работы по своему усмотрению. Исполнитель может использовать материалы работы для аналитических отчетов, но </w:t>
            </w:r>
            <w:r w:rsidR="00920923">
              <w:rPr>
                <w:rFonts w:ascii="Times New Roman" w:hAnsi="Times New Roman" w:cs="Times New Roman"/>
                <w:sz w:val="24"/>
                <w:szCs w:val="24"/>
              </w:rPr>
              <w:t>без упоминания имени Заказчика.</w:t>
            </w:r>
          </w:p>
          <w:p w:rsidR="00587518" w:rsidRDefault="00587518" w:rsidP="00920923">
            <w:pPr>
              <w:spacing w:before="120" w:after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не имеет права передавать эти материалы</w:t>
            </w:r>
            <w:r w:rsidR="00FF2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треть</w:t>
            </w:r>
            <w:r w:rsidR="00FF27CF">
              <w:rPr>
                <w:rFonts w:ascii="Times New Roman" w:hAnsi="Times New Roman" w:cs="Times New Roman"/>
                <w:sz w:val="24"/>
                <w:szCs w:val="24"/>
              </w:rPr>
              <w:t>им лицам без согласия За</w:t>
            </w:r>
            <w:r w:rsidR="003307CB">
              <w:rPr>
                <w:rFonts w:ascii="Times New Roman" w:hAnsi="Times New Roman" w:cs="Times New Roman"/>
                <w:sz w:val="24"/>
                <w:szCs w:val="24"/>
              </w:rPr>
              <w:t>казчика, за исключением случаев</w:t>
            </w:r>
            <w:r w:rsidR="00FF27CF">
              <w:rPr>
                <w:rFonts w:ascii="Times New Roman" w:hAnsi="Times New Roman" w:cs="Times New Roman"/>
                <w:sz w:val="24"/>
                <w:szCs w:val="24"/>
              </w:rPr>
              <w:t>, предусмотренных законодательством Российской Федерации, ведающих вопросами транспортной безопасности.</w:t>
            </w:r>
          </w:p>
        </w:tc>
      </w:tr>
      <w:tr w:rsidR="00FF27CF" w:rsidTr="002364C4">
        <w:tc>
          <w:tcPr>
            <w:tcW w:w="562" w:type="dxa"/>
          </w:tcPr>
          <w:p w:rsidR="00FF27CF" w:rsidRPr="003031E4" w:rsidRDefault="00FF27CF" w:rsidP="003031E4">
            <w:pPr>
              <w:pStyle w:val="a4"/>
              <w:numPr>
                <w:ilvl w:val="0"/>
                <w:numId w:val="14"/>
              </w:numPr>
              <w:spacing w:before="120"/>
              <w:ind w:left="4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F27CF" w:rsidRPr="00073556" w:rsidRDefault="00FF27CF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56">
              <w:rPr>
                <w:rFonts w:ascii="Times New Roman" w:hAnsi="Times New Roman" w:cs="Times New Roman"/>
                <w:b/>
                <w:sz w:val="24"/>
                <w:szCs w:val="24"/>
              </w:rPr>
              <w:t>Гарантия Исполнителя работ</w:t>
            </w:r>
          </w:p>
        </w:tc>
        <w:tc>
          <w:tcPr>
            <w:tcW w:w="5948" w:type="dxa"/>
          </w:tcPr>
          <w:p w:rsidR="00FF27CF" w:rsidRPr="00A25CDF" w:rsidRDefault="00FF27CF" w:rsidP="00920923">
            <w:pPr>
              <w:spacing w:before="120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Исполнитель гарантирует:</w:t>
            </w:r>
          </w:p>
          <w:p w:rsidR="00F80BB6" w:rsidRDefault="009B6A35" w:rsidP="00A77ADF">
            <w:pPr>
              <w:pStyle w:val="a4"/>
              <w:numPr>
                <w:ilvl w:val="0"/>
                <w:numId w:val="8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Соответствие качества выполняемых работ</w:t>
            </w:r>
            <w:r w:rsidR="00FF27CF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положениям</w:t>
            </w:r>
            <w:r w:rsidR="00F80BB6" w:rsidRPr="00F80B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F27CF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0BB6" w:rsidRDefault="00FF27CF" w:rsidP="00F80BB6">
            <w:pPr>
              <w:pStyle w:val="a4"/>
              <w:numPr>
                <w:ilvl w:val="0"/>
                <w:numId w:val="12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Приказа Минтранса Р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B6A35" w:rsidRPr="00A25CDF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от 11.02.2010 </w:t>
            </w:r>
            <w:r w:rsidRPr="00A2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34 «Об утверждении требований по обеспечению транспортной безоп</w:t>
            </w:r>
            <w:bookmarkStart w:id="0" w:name="_GoBack"/>
            <w:bookmarkEnd w:id="0"/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асности»</w:t>
            </w:r>
            <w:r w:rsidR="00920923" w:rsidRPr="009209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0BB6" w:rsidRPr="00F80BB6" w:rsidRDefault="00F80BB6" w:rsidP="00F80BB6">
            <w:pPr>
              <w:pStyle w:val="a4"/>
              <w:numPr>
                <w:ilvl w:val="0"/>
                <w:numId w:val="12"/>
              </w:num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B16">
              <w:rPr>
                <w:rFonts w:ascii="Times New Roman" w:hAnsi="Times New Roman" w:cs="Times New Roman"/>
                <w:sz w:val="24"/>
                <w:szCs w:val="24"/>
              </w:rPr>
              <w:t>Приказа Министерства Транспорта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726B1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726B16">
              <w:rPr>
                <w:rFonts w:ascii="Times New Roman" w:hAnsi="Times New Roman" w:cs="Times New Roman"/>
                <w:sz w:val="24"/>
                <w:szCs w:val="24"/>
              </w:rPr>
              <w:t xml:space="preserve"> от 12 апреля 2010 года № 87 «О порядке проведения оценки уязвимости объектов транспортной инфраструктуры и транспортных средств»</w:t>
            </w:r>
            <w:r w:rsidR="00920923" w:rsidRPr="009209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7CF" w:rsidRPr="00A25CDF" w:rsidRDefault="009B6A35" w:rsidP="00A77ADF">
            <w:pPr>
              <w:pStyle w:val="a4"/>
              <w:numPr>
                <w:ilvl w:val="0"/>
                <w:numId w:val="8"/>
              </w:numPr>
              <w:spacing w:before="120" w:after="120"/>
              <w:ind w:left="4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Гарантию</w:t>
            </w:r>
            <w:r w:rsidR="00FF27CF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ыполненных работ</w:t>
            </w:r>
            <w:r w:rsidR="00FF27CF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продолжительностью 5 лет </w:t>
            </w:r>
            <w:r w:rsidRPr="00A25CDF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акта приемки</w:t>
            </w:r>
            <w:r w:rsidR="00FF27CF" w:rsidRPr="00A25CD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работ.</w:t>
            </w:r>
          </w:p>
        </w:tc>
      </w:tr>
    </w:tbl>
    <w:p w:rsidR="002364C4" w:rsidRDefault="002364C4" w:rsidP="002364C4">
      <w:pPr>
        <w:spacing w:before="120" w:after="0"/>
        <w:rPr>
          <w:rFonts w:ascii="Times New Roman" w:hAnsi="Times New Roman" w:cs="Times New Roman"/>
          <w:b/>
          <w:sz w:val="24"/>
          <w:szCs w:val="24"/>
        </w:rPr>
      </w:pPr>
    </w:p>
    <w:p w:rsidR="00AD45E2" w:rsidRDefault="00AD45E2" w:rsidP="002364C4">
      <w:pPr>
        <w:spacing w:before="120" w:after="0"/>
        <w:rPr>
          <w:rFonts w:ascii="Times New Roman" w:hAnsi="Times New Roman" w:cs="Times New Roman"/>
          <w:b/>
          <w:sz w:val="24"/>
          <w:szCs w:val="24"/>
        </w:rPr>
      </w:pPr>
    </w:p>
    <w:p w:rsidR="00AD45E2" w:rsidRDefault="00AD45E2" w:rsidP="002364C4">
      <w:pPr>
        <w:spacing w:before="120" w:after="0"/>
        <w:rPr>
          <w:rFonts w:ascii="Times New Roman" w:hAnsi="Times New Roman" w:cs="Times New Roman"/>
          <w:b/>
          <w:sz w:val="24"/>
          <w:szCs w:val="24"/>
        </w:rPr>
      </w:pPr>
    </w:p>
    <w:p w:rsidR="00F31719" w:rsidRDefault="00F31719" w:rsidP="002364C4">
      <w:pPr>
        <w:spacing w:before="120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2971"/>
      </w:tblGrid>
      <w:tr w:rsidR="00F31719" w:rsidTr="00F31719">
        <w:trPr>
          <w:trHeight w:val="850"/>
        </w:trPr>
        <w:tc>
          <w:tcPr>
            <w:tcW w:w="6374" w:type="dxa"/>
          </w:tcPr>
          <w:p w:rsidR="00F31719" w:rsidRP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31719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  <w:r w:rsidRPr="00F317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719" w:rsidTr="00F31719">
        <w:trPr>
          <w:trHeight w:val="850"/>
        </w:trPr>
        <w:tc>
          <w:tcPr>
            <w:tcW w:w="6374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Н.А. Дружинин</w:t>
            </w:r>
          </w:p>
        </w:tc>
      </w:tr>
      <w:tr w:rsidR="00F31719" w:rsidTr="00F31719">
        <w:trPr>
          <w:trHeight w:val="850"/>
        </w:trPr>
        <w:tc>
          <w:tcPr>
            <w:tcW w:w="6374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службы ГСМ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Ю.Б.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Шугуров</w:t>
            </w:r>
            <w:proofErr w:type="spellEnd"/>
          </w:p>
        </w:tc>
      </w:tr>
      <w:tr w:rsidR="00F31719" w:rsidTr="00F31719">
        <w:trPr>
          <w:trHeight w:val="850"/>
        </w:trPr>
        <w:tc>
          <w:tcPr>
            <w:tcW w:w="6374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СОЗВС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В.М. Степанов</w:t>
            </w:r>
          </w:p>
        </w:tc>
      </w:tr>
      <w:tr w:rsidR="00F31719" w:rsidTr="00F31719">
        <w:trPr>
          <w:trHeight w:val="850"/>
        </w:trPr>
        <w:tc>
          <w:tcPr>
            <w:tcW w:w="6374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склада ГСМ 1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А.И. Бондаренко</w:t>
            </w:r>
          </w:p>
        </w:tc>
      </w:tr>
      <w:tr w:rsidR="00F31719" w:rsidTr="00F31719">
        <w:trPr>
          <w:trHeight w:val="850"/>
        </w:trPr>
        <w:tc>
          <w:tcPr>
            <w:tcW w:w="6374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склада ГСМ 2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П.Н. Некрасов</w:t>
            </w:r>
          </w:p>
        </w:tc>
      </w:tr>
      <w:tr w:rsidR="00F31719" w:rsidTr="00F31719">
        <w:trPr>
          <w:trHeight w:val="850"/>
        </w:trPr>
        <w:tc>
          <w:tcPr>
            <w:tcW w:w="6374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склада ГСМ 3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Р.В. Орехов</w:t>
            </w:r>
          </w:p>
        </w:tc>
      </w:tr>
      <w:tr w:rsidR="00F31719" w:rsidTr="00F31719">
        <w:trPr>
          <w:trHeight w:val="850"/>
        </w:trPr>
        <w:tc>
          <w:tcPr>
            <w:tcW w:w="6374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ОТ и ТБ</w:t>
            </w:r>
          </w:p>
        </w:tc>
        <w:tc>
          <w:tcPr>
            <w:tcW w:w="2971" w:type="dxa"/>
          </w:tcPr>
          <w:p w:rsidR="00F31719" w:rsidRDefault="00F31719" w:rsidP="002364C4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В.Ю. Паршков</w:t>
            </w:r>
          </w:p>
        </w:tc>
      </w:tr>
    </w:tbl>
    <w:p w:rsidR="00F31719" w:rsidRPr="002364C4" w:rsidRDefault="00F31719" w:rsidP="002364C4">
      <w:pPr>
        <w:spacing w:before="120" w:after="0"/>
        <w:rPr>
          <w:rFonts w:ascii="Times New Roman" w:hAnsi="Times New Roman" w:cs="Times New Roman"/>
          <w:b/>
          <w:sz w:val="24"/>
          <w:szCs w:val="24"/>
        </w:rPr>
      </w:pPr>
    </w:p>
    <w:sectPr w:rsidR="00F31719" w:rsidRPr="00236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650A"/>
    <w:multiLevelType w:val="hybridMultilevel"/>
    <w:tmpl w:val="FBF48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24BD9"/>
    <w:multiLevelType w:val="hybridMultilevel"/>
    <w:tmpl w:val="70BA1AF4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83AEE"/>
    <w:multiLevelType w:val="hybridMultilevel"/>
    <w:tmpl w:val="EA042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001B1"/>
    <w:multiLevelType w:val="hybridMultilevel"/>
    <w:tmpl w:val="22847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46AE4"/>
    <w:multiLevelType w:val="hybridMultilevel"/>
    <w:tmpl w:val="FF6A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77E73"/>
    <w:multiLevelType w:val="hybridMultilevel"/>
    <w:tmpl w:val="9CACE4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6A55"/>
    <w:multiLevelType w:val="hybridMultilevel"/>
    <w:tmpl w:val="1A487C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85DEE"/>
    <w:multiLevelType w:val="hybridMultilevel"/>
    <w:tmpl w:val="863C53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D5253"/>
    <w:multiLevelType w:val="hybridMultilevel"/>
    <w:tmpl w:val="1A5CC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B7BE7"/>
    <w:multiLevelType w:val="hybridMultilevel"/>
    <w:tmpl w:val="C4AA42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07846"/>
    <w:multiLevelType w:val="hybridMultilevel"/>
    <w:tmpl w:val="25ACA0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87776"/>
    <w:multiLevelType w:val="hybridMultilevel"/>
    <w:tmpl w:val="9658516A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54D29"/>
    <w:multiLevelType w:val="hybridMultilevel"/>
    <w:tmpl w:val="7EB08204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E399A"/>
    <w:multiLevelType w:val="hybridMultilevel"/>
    <w:tmpl w:val="EC10A1E6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4C7FB1"/>
    <w:multiLevelType w:val="hybridMultilevel"/>
    <w:tmpl w:val="2E9801C8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12"/>
  </w:num>
  <w:num w:numId="10">
    <w:abstractNumId w:val="14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2D2"/>
    <w:rsid w:val="00073556"/>
    <w:rsid w:val="00077FCC"/>
    <w:rsid w:val="001943DB"/>
    <w:rsid w:val="00233446"/>
    <w:rsid w:val="002364C4"/>
    <w:rsid w:val="00236B22"/>
    <w:rsid w:val="002852E3"/>
    <w:rsid w:val="002D0FD0"/>
    <w:rsid w:val="002D11F9"/>
    <w:rsid w:val="002D2747"/>
    <w:rsid w:val="003031E4"/>
    <w:rsid w:val="00314DB8"/>
    <w:rsid w:val="003307CB"/>
    <w:rsid w:val="003512D2"/>
    <w:rsid w:val="00454757"/>
    <w:rsid w:val="004D1CBB"/>
    <w:rsid w:val="00512E95"/>
    <w:rsid w:val="005570A2"/>
    <w:rsid w:val="00587518"/>
    <w:rsid w:val="00622EDC"/>
    <w:rsid w:val="00657D40"/>
    <w:rsid w:val="006D1762"/>
    <w:rsid w:val="00726B16"/>
    <w:rsid w:val="0084041D"/>
    <w:rsid w:val="00861554"/>
    <w:rsid w:val="008A6082"/>
    <w:rsid w:val="00920923"/>
    <w:rsid w:val="00936DD3"/>
    <w:rsid w:val="00966CD8"/>
    <w:rsid w:val="00990BE3"/>
    <w:rsid w:val="009B6A35"/>
    <w:rsid w:val="00A25CDF"/>
    <w:rsid w:val="00A31FAC"/>
    <w:rsid w:val="00A42053"/>
    <w:rsid w:val="00A77ADF"/>
    <w:rsid w:val="00AB307A"/>
    <w:rsid w:val="00AD2CF8"/>
    <w:rsid w:val="00AD45E2"/>
    <w:rsid w:val="00BE1198"/>
    <w:rsid w:val="00D86E33"/>
    <w:rsid w:val="00D9081F"/>
    <w:rsid w:val="00DB65E0"/>
    <w:rsid w:val="00DC7C31"/>
    <w:rsid w:val="00DE0B2C"/>
    <w:rsid w:val="00DE6095"/>
    <w:rsid w:val="00EA3316"/>
    <w:rsid w:val="00EB7968"/>
    <w:rsid w:val="00F31719"/>
    <w:rsid w:val="00F349DE"/>
    <w:rsid w:val="00F73EE7"/>
    <w:rsid w:val="00F80BB6"/>
    <w:rsid w:val="00F96AC6"/>
    <w:rsid w:val="00FA5F8B"/>
    <w:rsid w:val="00FB51EF"/>
    <w:rsid w:val="00FF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176B"/>
  <w15:chartTrackingRefBased/>
  <w15:docId w15:val="{487B3B33-4B9E-4E1D-8787-5DC4C83F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7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570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0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16F6D-7D9F-4097-A555-E390EEAC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6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Паршков Михаил Владимерович</dc:creator>
  <cp:keywords/>
  <dc:description/>
  <cp:lastModifiedBy>Ищенко А. Алексей</cp:lastModifiedBy>
  <cp:revision>25</cp:revision>
  <cp:lastPrinted>2017-10-05T13:16:00Z</cp:lastPrinted>
  <dcterms:created xsi:type="dcterms:W3CDTF">2017-09-26T06:14:00Z</dcterms:created>
  <dcterms:modified xsi:type="dcterms:W3CDTF">2017-11-14T11:53:00Z</dcterms:modified>
</cp:coreProperties>
</file>